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A6" w:rsidRPr="00AE2EA6" w:rsidRDefault="00AE2EA6" w:rsidP="00AE2E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ПОЛОЖЕНИЕ</w:t>
      </w:r>
    </w:p>
    <w:p w:rsidR="00AE2EA6" w:rsidRPr="00AE2EA6" w:rsidRDefault="00AE2EA6" w:rsidP="00AE2E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о школьном лагере с дневным пребыванием детей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br/>
        <w:t>1. ОБЩИЕ ПОЛОЖЕНИЯ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1.1. Лагерь дневного пребывания  детей  (далее лагерь) на базе муниципального бюджетного общеобразовательного учреждения «Саломатовская ООШ » (далее Учреждение) организуется на период школьных каникул.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1.2. Лагерь рассчитан на дневное пребывание детей с 9.00 до 14.30 часов и предусматривает организацию 3-х разового питания (завтрак, обед, полдник), и организацию досуга и оздоровительных мероприятий.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        1.3. Лагерь открывается согласно приказа директора Учреждения.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        1.4. Помещения, сооружения, инвентарь, необходимы для функционирования лагеря, передаются  во временное пользование.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2. УЧАСТНИКИ ЛАГЕРЯ.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2.1. В лагерь зачисляются обучающиеся в возрасте от 6 до 14 лет, проживающих на территории д.Саломатово,д.Иткара,д.Кулаково.  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        2.2. Зачисление детей в лагерь производится на основе заявлений родителей (законных представителей) и представленных сведений о социальном положений (справка с места работы), а так же медицинского заключения о состоянии здоровья. Дети из социально-незащищенных слоев населения и дети группы «риска» зачисляются в первую очередь. Списки детей, посещающих лагерь в данную смену, утверждаются приказом директора Учреждения.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2.3.   В лагере с учетом возраста и интересов детей при необходимости могут создаваться отряды, группы и другие объединения. Численность отряда определяется приказом Управления образования П.Г.Т. Яшкино и составляет не более 25 человек.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3. ОСНОВНЫЕ ЦЕЛИ И ЗАДАЧИ.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3.1. Лагерь создается с целью: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      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3.2. Основными задачами лагеря являются;</w:t>
      </w:r>
    </w:p>
    <w:p w:rsidR="00AE2EA6" w:rsidRPr="00AE2EA6" w:rsidRDefault="00AE2EA6" w:rsidP="00AE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Создавать условия для организованного отдыха детей;</w:t>
      </w:r>
    </w:p>
    <w:p w:rsidR="00AE2EA6" w:rsidRPr="00AE2EA6" w:rsidRDefault="00AE2EA6" w:rsidP="00AE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Приобщать ребят к творческим видам деятельности, развитие творческого мышления;</w:t>
      </w:r>
    </w:p>
    <w:p w:rsidR="00AE2EA6" w:rsidRPr="00AE2EA6" w:rsidRDefault="00AE2EA6" w:rsidP="00AE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Способствовать формированию культурного поведения, санитарно-гигиенической культуры;</w:t>
      </w:r>
    </w:p>
    <w:p w:rsidR="00AE2EA6" w:rsidRPr="00AE2EA6" w:rsidRDefault="00AE2EA6" w:rsidP="00AE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Создавать благоприятные условия для укрепления здоровья детей;</w:t>
      </w:r>
    </w:p>
    <w:p w:rsidR="00AE2EA6" w:rsidRPr="00AE2EA6" w:rsidRDefault="00AE2EA6" w:rsidP="00AE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Предоставлять ребенку возможность для самореализации на индивидуальном личностном потенциале;</w:t>
      </w:r>
    </w:p>
    <w:p w:rsidR="00AE2EA6" w:rsidRPr="00AE2EA6" w:rsidRDefault="00AE2EA6" w:rsidP="00AE2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Формировать у ребят навыки общения и толерантности.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4. ДЕЯТЕЛЬНОСТЬ ЛАГЕРЯ.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lastRenderedPageBreak/>
        <w:t>4.1. Концептуальные основы деятельности -  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 и реализацию рабочей программы воспитания учреждения.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Содержание, формы и методы работы определяются педагогическим коллективом лагеря исходя из основных принципов деятельности.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4.2. Режим работы лагеря строится с учетом санитарно-гигиенических требований и утверждается приказом директора Учреждения за две недели до открытия лагерной смены. 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4.3.Высшим органом самоуправления в лагере является общее собрание, которое избирает совет лагеря при равном представительстве детей и сотрудников.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        4.4. Совет лагеря: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• обсуждает   план работы;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• организует самообслуживание;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• обсуждает вопросы дисциплины, организует и проводит общелагерные дела.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        4.5. Права и обязанности обучающихся и работников лагеря определяются Уставом Учреждения, Правилами внутреннего распорядка к иными локальными актами.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           4.6. Деятельность лагеря финансируется его «Учредителем» на основе государственных и местных нормативов в расчете на одного ребенка.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5. КАДРОВОЕ ОБЕСПЕЧЕНИЕ.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5.1.Подбор кадров лагеря осуществляет директор Учреждения. Все работники оздоровительного лагеря обязаны пройти' профилактический медицинский осмотр в соответствии с порядком определенным федеральным органом исполнительной власти по здравоохранению. </w:t>
      </w:r>
      <w:r w:rsidRPr="00AE2EA6">
        <w:rPr>
          <w:rFonts w:ascii="Arial" w:eastAsia="Times New Roman" w:hAnsi="Arial" w:cs="Arial"/>
          <w:color w:val="000000"/>
          <w:sz w:val="18"/>
          <w:szCs w:val="18"/>
        </w:rPr>
        <w:br/>
        <w:t>           5.2. Список работников лагеря   утверждается приказом директора.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5.3. Начальник лагеря,   воспитатели, инструктор по физкультуре, ответственный за БЖ, медицинский  работник  несут персональную ответственность за охрану жизни и здоровье детей.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5.4. Начальник лагеря;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-планирует работу школьного летнего лагеря;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-организует выполнение общеразвивающей программы школьного лагеря с дневным пребыванием детей в летний период, контролирует их выполнение;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-направляет и контролирует деятельность руководителей трудовых объединений и других работников  лагеря;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-обеспечивает защиту интересов детей во время их пребывания в лагере;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-организует связь с родителями (законными представителями) учащихся, находящихся в лагере;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-контролирует организацию питания в лагере;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-организует обучение работников лагеря правилам охраны труда и техники безопасности;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- обеспечивает соблюдение всеми работниками лагеря режима дня, графика питания детей, выполнение правил и норм охраны труда, техники безопасности и противопожарной защиты;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-оперативно извещает директора о несчастном случае, принимает меры по оказанию первой доврачебной помощи;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lastRenderedPageBreak/>
        <w:t>-устанавливает контакты с внешними организациями, способными оказать содействие школьному лагерю.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5.5. В целях оказания методической помощи воспитателям и другим педагогическим работникам в организации совместной работы с детьми в лагере может быть создан совет.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5.6. По окончании работы лагеря проводится инвентаризация.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E2EA6" w:rsidRPr="00AE2EA6" w:rsidRDefault="00AE2EA6" w:rsidP="00AE2E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6. ДОКУМЕНТАЦИЯ ЛАГЕРЯ.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Положение о  школьном лагере с дневным пребыванием детей;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Меню;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Режим дня;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Общеразвивающая программа школьного лагеря с дневным пребыванием детей в летний период;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Заявления родителей;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Списки детей;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Санитарно –эпидемиологическое заключение;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Приказ об открытии лагеря;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План –сетка программы дорожная карта .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Инструкции по ГО ЧС и пожарной безопасности;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Журнал инструктажа воспитателей на рабочем месте по охране труда в школьном лагере с дневным пребыванием детей;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Журнал инструктажа обучающихся по охране труда в школьном лагере с дневным пребыванием детей;</w:t>
      </w:r>
    </w:p>
    <w:p w:rsidR="00AE2EA6" w:rsidRPr="00AE2EA6" w:rsidRDefault="00AE2EA6" w:rsidP="00AE2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E2EA6">
        <w:rPr>
          <w:rFonts w:ascii="Arial" w:eastAsia="Times New Roman" w:hAnsi="Arial" w:cs="Arial"/>
          <w:color w:val="000000"/>
          <w:sz w:val="18"/>
          <w:szCs w:val="18"/>
        </w:rPr>
        <w:t> Журнал посещаемости школьного лагеря с дневным пребыванием детей.</w:t>
      </w:r>
    </w:p>
    <w:p w:rsidR="00000000" w:rsidRDefault="00AE2EA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7685E"/>
    <w:multiLevelType w:val="multilevel"/>
    <w:tmpl w:val="D3BE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F444A"/>
    <w:multiLevelType w:val="multilevel"/>
    <w:tmpl w:val="3F76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2EA6"/>
    <w:rsid w:val="00AE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2024-05-06T07:47:00Z</dcterms:created>
  <dcterms:modified xsi:type="dcterms:W3CDTF">2024-05-06T07:47:00Z</dcterms:modified>
</cp:coreProperties>
</file>